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30" w:rsidRDefault="00110411" w:rsidP="006B09CF">
      <w:pPr>
        <w:pStyle w:val="Titolo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6D625F" wp14:editId="3B63BCDD">
            <wp:simplePos x="0" y="0"/>
            <wp:positionH relativeFrom="margin">
              <wp:posOffset>2353310</wp:posOffset>
            </wp:positionH>
            <wp:positionV relativeFrom="margin">
              <wp:posOffset>46355</wp:posOffset>
            </wp:positionV>
            <wp:extent cx="1060450" cy="1060450"/>
            <wp:effectExtent l="19050" t="0" r="6350" b="0"/>
            <wp:wrapSquare wrapText="bothSides"/>
            <wp:docPr id="4" name="Immagine 3" descr="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E78">
        <w:rPr>
          <w:noProof/>
        </w:rPr>
        <w:drawing>
          <wp:inline distT="0" distB="0" distL="0" distR="0" wp14:anchorId="7C5148C4" wp14:editId="55618947">
            <wp:extent cx="762000" cy="1104900"/>
            <wp:effectExtent l="19050" t="0" r="0" b="0"/>
            <wp:docPr id="2" name="Immagine 1" descr="logo_federsan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dersani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C4F39" wp14:editId="33D7FCCC">
            <wp:simplePos x="2584450" y="977900"/>
            <wp:positionH relativeFrom="margin">
              <wp:align>right</wp:align>
            </wp:positionH>
            <wp:positionV relativeFrom="margin">
              <wp:align>top</wp:align>
            </wp:positionV>
            <wp:extent cx="1085850" cy="1028700"/>
            <wp:effectExtent l="0" t="0" r="0" b="0"/>
            <wp:wrapSquare wrapText="bothSides"/>
            <wp:docPr id="3" name="Immagine 2" descr="logo-190x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90x15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B0D" w:rsidRPr="006B09CF" w:rsidRDefault="00655E78" w:rsidP="00655E78">
      <w:pPr>
        <w:shd w:val="clear" w:color="auto" w:fill="FFFFFF" w:themeFill="background1"/>
        <w:spacing w:after="0"/>
        <w:rPr>
          <w:rFonts w:ascii="Eurostile Bold" w:hAnsi="Eurostile Bold"/>
          <w:outline/>
          <w:color w:val="1F497D" w:themeColor="text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</w:pPr>
      <w:r w:rsidRPr="006B09CF">
        <w:rPr>
          <w:rFonts w:ascii="Eurostile Bold" w:hAnsi="Eurostile Bold"/>
          <w:outline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>CALABRIA</w:t>
      </w:r>
      <w:r w:rsidR="00110411" w:rsidRPr="006B09CF">
        <w:rPr>
          <w:rFonts w:ascii="Eurostile Bold" w:hAnsi="Eurostile Bold"/>
          <w:outline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</w:t>
      </w:r>
      <w:r w:rsidR="00110411" w:rsidRPr="006B09CF">
        <w:rPr>
          <w:rFonts w:ascii="Eurostile Bold" w:hAnsi="Eurostile Bold"/>
          <w:outline/>
          <w:color w:val="1F497D" w:themeColor="text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10411" w:rsidRPr="00110411">
        <w:rPr>
          <w:rFonts w:ascii="Times New Roman" w:hAnsi="Times New Roman" w:cs="Times New Roman"/>
          <w:sz w:val="16"/>
          <w:szCs w:val="16"/>
        </w:rPr>
        <w:t xml:space="preserve">REGIONE CALABRIA </w:t>
      </w:r>
      <w:r w:rsidR="001104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110411" w:rsidRPr="006B09CF">
        <w:rPr>
          <w:rFonts w:ascii="Arial Black" w:hAnsi="Arial Black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CALABRIA</w:t>
      </w:r>
    </w:p>
    <w:p w:rsidR="00203B0D" w:rsidRDefault="00203B0D" w:rsidP="00740A68">
      <w:pPr>
        <w:spacing w:after="0"/>
      </w:pPr>
    </w:p>
    <w:p w:rsidR="00203B0D" w:rsidRDefault="00203B0D" w:rsidP="00740A68">
      <w:pPr>
        <w:spacing w:after="0"/>
      </w:pPr>
    </w:p>
    <w:p w:rsidR="00F36530" w:rsidRDefault="00F36530" w:rsidP="00740A68">
      <w:pPr>
        <w:spacing w:after="0"/>
      </w:pPr>
    </w:p>
    <w:p w:rsidR="00F36530" w:rsidRDefault="00F36530" w:rsidP="00740A68">
      <w:pPr>
        <w:spacing w:after="0"/>
      </w:pPr>
    </w:p>
    <w:p w:rsidR="00740A68" w:rsidRDefault="00740A68" w:rsidP="00740A68">
      <w:pPr>
        <w:spacing w:after="0"/>
      </w:pPr>
    </w:p>
    <w:p w:rsidR="00740A68" w:rsidRDefault="00203B0D" w:rsidP="00740A68">
      <w:pPr>
        <w:spacing w:after="0"/>
      </w:pPr>
      <w:r>
        <w:t>FEDERSANITA’</w:t>
      </w:r>
      <w:r w:rsidR="00F36530">
        <w:t xml:space="preserve"> ANCI Calabria in collaborazione con il Centro Documentazione e Studi Comuni Italiani e ANCI Calabria, con il patrocinio della Presidenza della Giunta Regionale della Calabria, organizza:</w:t>
      </w:r>
    </w:p>
    <w:p w:rsidR="00F36530" w:rsidRDefault="00F36530" w:rsidP="00740A68">
      <w:pPr>
        <w:spacing w:after="0"/>
      </w:pPr>
    </w:p>
    <w:p w:rsidR="00740A68" w:rsidRDefault="00740A68" w:rsidP="00146B77">
      <w:pPr>
        <w:spacing w:after="0"/>
        <w:jc w:val="center"/>
      </w:pPr>
      <w:r>
        <w:t>PRESENTAZIONE DELLA RICERCA</w:t>
      </w:r>
    </w:p>
    <w:p w:rsidR="00740A68" w:rsidRPr="0063580B" w:rsidRDefault="00740A68" w:rsidP="00146B77">
      <w:pPr>
        <w:spacing w:after="0"/>
        <w:jc w:val="center"/>
        <w:rPr>
          <w:sz w:val="28"/>
          <w:szCs w:val="28"/>
        </w:rPr>
      </w:pPr>
      <w:r w:rsidRPr="0063580B">
        <w:rPr>
          <w:sz w:val="28"/>
          <w:szCs w:val="28"/>
        </w:rPr>
        <w:t>LA SPESA SOCIOASSISTENZIALE DEI COMUNI ITALIANI</w:t>
      </w:r>
    </w:p>
    <w:p w:rsidR="00740A68" w:rsidRDefault="00740A68" w:rsidP="00740A68">
      <w:pPr>
        <w:spacing w:after="0"/>
        <w:jc w:val="center"/>
      </w:pPr>
    </w:p>
    <w:p w:rsidR="00740A68" w:rsidRDefault="00740A68" w:rsidP="00740A68">
      <w:pPr>
        <w:spacing w:after="0"/>
        <w:jc w:val="both"/>
      </w:pPr>
      <w:proofErr w:type="spellStart"/>
      <w:r>
        <w:t>Venerdi</w:t>
      </w:r>
      <w:proofErr w:type="spellEnd"/>
      <w:r>
        <w:t xml:space="preserve"> 9 </w:t>
      </w:r>
      <w:r w:rsidR="00F36530">
        <w:t>marzo 2018 ore 10</w:t>
      </w:r>
      <w:r w:rsidR="007D4DC4">
        <w:t>.30</w:t>
      </w:r>
      <w:r w:rsidR="00EA504E">
        <w:t>, sala blu</w:t>
      </w:r>
      <w:r>
        <w:t xml:space="preserve"> Cittadella Regionale, Catanzaro</w:t>
      </w:r>
    </w:p>
    <w:p w:rsidR="00740A68" w:rsidRDefault="00740A68" w:rsidP="00740A68">
      <w:pPr>
        <w:spacing w:after="0"/>
        <w:jc w:val="both"/>
      </w:pPr>
    </w:p>
    <w:p w:rsidR="00146B77" w:rsidRDefault="00740A68" w:rsidP="00146B77">
      <w:pPr>
        <w:spacing w:after="0"/>
        <w:jc w:val="center"/>
      </w:pPr>
      <w:r>
        <w:t>PROGRAMMA</w:t>
      </w:r>
    </w:p>
    <w:p w:rsidR="00F36530" w:rsidRDefault="00F36530" w:rsidP="00146B77">
      <w:pPr>
        <w:spacing w:after="0"/>
        <w:jc w:val="center"/>
      </w:pPr>
    </w:p>
    <w:p w:rsidR="00146B77" w:rsidRDefault="00146B77" w:rsidP="00740A68">
      <w:pPr>
        <w:spacing w:after="0"/>
        <w:jc w:val="both"/>
      </w:pPr>
    </w:p>
    <w:p w:rsidR="00740A68" w:rsidRDefault="00740A68" w:rsidP="00740A68">
      <w:pPr>
        <w:spacing w:after="0"/>
        <w:jc w:val="both"/>
      </w:pPr>
      <w:r>
        <w:t>INTRODUZIONE:</w:t>
      </w:r>
    </w:p>
    <w:p w:rsidR="00740A68" w:rsidRDefault="00740A68" w:rsidP="00740A68">
      <w:pPr>
        <w:spacing w:after="0"/>
        <w:jc w:val="both"/>
      </w:pPr>
      <w:r>
        <w:t xml:space="preserve">Giuseppe </w:t>
      </w:r>
      <w:proofErr w:type="spellStart"/>
      <w:r>
        <w:t>Varacalli</w:t>
      </w:r>
      <w:proofErr w:type="spellEnd"/>
      <w:r>
        <w:t xml:space="preserve">, Presidente </w:t>
      </w:r>
      <w:proofErr w:type="spellStart"/>
      <w:r>
        <w:t>Federsanità</w:t>
      </w:r>
      <w:proofErr w:type="spellEnd"/>
      <w:r>
        <w:t xml:space="preserve"> ANCI Calabria</w:t>
      </w:r>
    </w:p>
    <w:p w:rsidR="00203B0D" w:rsidRDefault="00203B0D" w:rsidP="00740A68">
      <w:pPr>
        <w:spacing w:after="0"/>
        <w:jc w:val="both"/>
      </w:pPr>
    </w:p>
    <w:p w:rsidR="00F36530" w:rsidRDefault="00203B0D" w:rsidP="00740A68">
      <w:pPr>
        <w:spacing w:after="0"/>
        <w:jc w:val="both"/>
      </w:pPr>
      <w:r>
        <w:t>RELAZIONA:</w:t>
      </w:r>
    </w:p>
    <w:p w:rsidR="00F36530" w:rsidRDefault="00F36530" w:rsidP="00F36530">
      <w:pPr>
        <w:spacing w:after="0"/>
        <w:jc w:val="both"/>
      </w:pPr>
      <w:r>
        <w:t>LUCIO DUBALDO, Direttore Centro Documentazione e Studi dei Comuni Italiani</w:t>
      </w:r>
    </w:p>
    <w:p w:rsidR="00146B77" w:rsidRDefault="00146B77" w:rsidP="00740A68">
      <w:pPr>
        <w:spacing w:after="0"/>
        <w:jc w:val="both"/>
      </w:pPr>
    </w:p>
    <w:p w:rsidR="00146B77" w:rsidRDefault="00F36530" w:rsidP="00740A68">
      <w:pPr>
        <w:spacing w:after="0"/>
        <w:jc w:val="both"/>
      </w:pPr>
      <w:r>
        <w:t>INTEVENTI:</w:t>
      </w:r>
    </w:p>
    <w:p w:rsidR="00B324E8" w:rsidRDefault="00B324E8" w:rsidP="00740A68">
      <w:pPr>
        <w:spacing w:after="0"/>
        <w:jc w:val="both"/>
      </w:pPr>
      <w:r>
        <w:t>FORTUNATO VARONE, Direttore Generale Regione Calabria Dipartimento Lavoro e Politiche Sociali</w:t>
      </w:r>
    </w:p>
    <w:p w:rsidR="00B324E8" w:rsidRDefault="00F36530" w:rsidP="00740A68">
      <w:pPr>
        <w:spacing w:after="0"/>
        <w:jc w:val="both"/>
      </w:pPr>
      <w:r>
        <w:t>SALVATORE VALERIOTI, Sindaco di S. Giorgio M., Componente</w:t>
      </w:r>
      <w:r w:rsidR="00B324E8">
        <w:t xml:space="preserve"> Comitato dei Sindaci ASP Reggio Calabria</w:t>
      </w:r>
    </w:p>
    <w:p w:rsidR="00B324E8" w:rsidRDefault="00B324E8" w:rsidP="00740A68">
      <w:pPr>
        <w:spacing w:after="0"/>
        <w:jc w:val="both"/>
      </w:pPr>
      <w:r>
        <w:t xml:space="preserve">GIUSEPPE NAPOLI, Presidente </w:t>
      </w:r>
      <w:proofErr w:type="spellStart"/>
      <w:r>
        <w:t>Federsanità</w:t>
      </w:r>
      <w:proofErr w:type="spellEnd"/>
      <w:r>
        <w:t xml:space="preserve"> ANCI Friuli Venezia Giulia</w:t>
      </w:r>
    </w:p>
    <w:p w:rsidR="00B324E8" w:rsidRDefault="00F36530" w:rsidP="00740A68">
      <w:pPr>
        <w:spacing w:after="0"/>
        <w:jc w:val="both"/>
      </w:pPr>
      <w:r>
        <w:t>BRUNO</w:t>
      </w:r>
      <w:r w:rsidR="00203B0D">
        <w:t xml:space="preserve"> LUIGI, Direttore Amministrativo</w:t>
      </w:r>
      <w:r w:rsidR="00B324E8">
        <w:t xml:space="preserve"> ASP Cosenza</w:t>
      </w:r>
    </w:p>
    <w:p w:rsidR="00146B77" w:rsidRDefault="00146B77" w:rsidP="00740A68">
      <w:pPr>
        <w:spacing w:after="0"/>
        <w:jc w:val="both"/>
      </w:pPr>
      <w:r>
        <w:t>VINCENZO BRANDI, membro Commissione Speciale ANCI</w:t>
      </w:r>
      <w:r w:rsidR="00123C2D">
        <w:t xml:space="preserve"> Nazionale</w:t>
      </w:r>
      <w:r>
        <w:t xml:space="preserve"> per la Sanità</w:t>
      </w:r>
    </w:p>
    <w:p w:rsidR="00146B77" w:rsidRDefault="00146B77" w:rsidP="00740A68">
      <w:pPr>
        <w:spacing w:after="0"/>
        <w:jc w:val="both"/>
      </w:pPr>
      <w:r>
        <w:t>ANTONIO BELC</w:t>
      </w:r>
      <w:r w:rsidR="00123C2D">
        <w:t>ASTRO, Direttore Generale Aziend</w:t>
      </w:r>
      <w:r>
        <w:t>a Ospedaliera Universitaria Mater Domini</w:t>
      </w:r>
      <w:r w:rsidR="00123C2D">
        <w:t xml:space="preserve"> Catanzaro</w:t>
      </w:r>
    </w:p>
    <w:p w:rsidR="00146B77" w:rsidRDefault="00146B77" w:rsidP="00740A68">
      <w:pPr>
        <w:spacing w:after="0"/>
        <w:jc w:val="both"/>
      </w:pPr>
      <w:r>
        <w:t>MICHELE MIRABELLO, Presidente Commissione Politiche Sociale e Sanitarie del Consiglio Reg. Calabria</w:t>
      </w:r>
    </w:p>
    <w:p w:rsidR="00123C2D" w:rsidRDefault="00123C2D" w:rsidP="00740A68">
      <w:pPr>
        <w:spacing w:after="0"/>
        <w:jc w:val="both"/>
      </w:pPr>
      <w:r>
        <w:t>LUIGI TASSONE, Sindaco di Serra San Bruno, Presidente Comitato dei Sindaci ASP Vibo Valentia</w:t>
      </w:r>
    </w:p>
    <w:p w:rsidR="007D4DC4" w:rsidRDefault="007D4DC4" w:rsidP="00740A68">
      <w:pPr>
        <w:spacing w:after="0"/>
        <w:jc w:val="both"/>
      </w:pPr>
      <w:r>
        <w:t>DANILO FERRARA Presidente Regionale Ordine Assistenti Sociali.</w:t>
      </w:r>
    </w:p>
    <w:p w:rsidR="00146B77" w:rsidRDefault="00146B77" w:rsidP="00740A68">
      <w:pPr>
        <w:spacing w:after="0"/>
        <w:jc w:val="both"/>
      </w:pPr>
    </w:p>
    <w:p w:rsidR="00146B77" w:rsidRDefault="00146B77" w:rsidP="00740A68">
      <w:pPr>
        <w:spacing w:after="0"/>
        <w:jc w:val="both"/>
      </w:pPr>
      <w:r>
        <w:t>CONCLUSIONI:</w:t>
      </w:r>
    </w:p>
    <w:p w:rsidR="007D4DC4" w:rsidRDefault="007D4DC4" w:rsidP="00740A68">
      <w:pPr>
        <w:spacing w:after="0"/>
        <w:jc w:val="both"/>
      </w:pPr>
      <w:r>
        <w:t>FRANCO PACENZA, Delegato per la Sanità dal Presidente Giunta Regionale Oliverio.</w:t>
      </w:r>
    </w:p>
    <w:p w:rsidR="00146B77" w:rsidRDefault="00146B77" w:rsidP="00740A68">
      <w:pPr>
        <w:spacing w:after="0"/>
        <w:jc w:val="both"/>
      </w:pPr>
      <w:r>
        <w:t>GIANLUCA CALLIPO, Presidente ANCI Calabria</w:t>
      </w:r>
    </w:p>
    <w:p w:rsidR="00740A68" w:rsidRDefault="00740A68" w:rsidP="00740A68">
      <w:pPr>
        <w:spacing w:after="0"/>
        <w:jc w:val="center"/>
      </w:pPr>
    </w:p>
    <w:p w:rsidR="00DD1097" w:rsidRDefault="00DD1097" w:rsidP="00740A68">
      <w:pPr>
        <w:spacing w:after="0"/>
        <w:jc w:val="center"/>
      </w:pPr>
    </w:p>
    <w:p w:rsidR="00EA504E" w:rsidRDefault="00EA504E" w:rsidP="00740A68">
      <w:pPr>
        <w:spacing w:after="0"/>
        <w:jc w:val="center"/>
      </w:pPr>
    </w:p>
    <w:p w:rsidR="00EA504E" w:rsidRDefault="00EA504E" w:rsidP="00740A68">
      <w:pPr>
        <w:spacing w:after="0"/>
        <w:jc w:val="center"/>
      </w:pPr>
    </w:p>
    <w:p w:rsidR="00EA504E" w:rsidRDefault="00EA504E" w:rsidP="00740A68">
      <w:pPr>
        <w:spacing w:after="0"/>
        <w:jc w:val="center"/>
      </w:pPr>
    </w:p>
    <w:p w:rsidR="00EA504E" w:rsidRDefault="00EA504E" w:rsidP="00740A68">
      <w:pPr>
        <w:spacing w:after="0"/>
        <w:jc w:val="center"/>
      </w:pPr>
    </w:p>
    <w:sectPr w:rsidR="00EA504E" w:rsidSect="000A3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6B" w:rsidRDefault="00C37E6B" w:rsidP="00DD1097">
      <w:pPr>
        <w:spacing w:after="0" w:line="240" w:lineRule="auto"/>
      </w:pPr>
      <w:r>
        <w:separator/>
      </w:r>
    </w:p>
  </w:endnote>
  <w:endnote w:type="continuationSeparator" w:id="0">
    <w:p w:rsidR="00C37E6B" w:rsidRDefault="00C37E6B" w:rsidP="00DD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Bol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6B" w:rsidRDefault="00C37E6B" w:rsidP="00DD1097">
      <w:pPr>
        <w:spacing w:after="0" w:line="240" w:lineRule="auto"/>
      </w:pPr>
      <w:r>
        <w:separator/>
      </w:r>
    </w:p>
  </w:footnote>
  <w:footnote w:type="continuationSeparator" w:id="0">
    <w:p w:rsidR="00C37E6B" w:rsidRDefault="00C37E6B" w:rsidP="00DD1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8"/>
    <w:rsid w:val="000A334C"/>
    <w:rsid w:val="00110411"/>
    <w:rsid w:val="00123C2D"/>
    <w:rsid w:val="00146B77"/>
    <w:rsid w:val="001C5DF5"/>
    <w:rsid w:val="00203B0D"/>
    <w:rsid w:val="00236839"/>
    <w:rsid w:val="00434D27"/>
    <w:rsid w:val="005F4E0E"/>
    <w:rsid w:val="0063580B"/>
    <w:rsid w:val="00655E78"/>
    <w:rsid w:val="006B09CF"/>
    <w:rsid w:val="007248AA"/>
    <w:rsid w:val="00740A68"/>
    <w:rsid w:val="007D4DC4"/>
    <w:rsid w:val="008C432D"/>
    <w:rsid w:val="00B324E8"/>
    <w:rsid w:val="00BA6D6A"/>
    <w:rsid w:val="00C37E6B"/>
    <w:rsid w:val="00C951AA"/>
    <w:rsid w:val="00CE1C57"/>
    <w:rsid w:val="00DD1097"/>
    <w:rsid w:val="00EA504E"/>
    <w:rsid w:val="00F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0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7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10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10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109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0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0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7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10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10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109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0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FEFEF-476F-4412-BFAC-62631E76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Anci</cp:lastModifiedBy>
  <cp:revision>2</cp:revision>
  <cp:lastPrinted>2018-03-06T12:14:00Z</cp:lastPrinted>
  <dcterms:created xsi:type="dcterms:W3CDTF">2018-03-06T12:46:00Z</dcterms:created>
  <dcterms:modified xsi:type="dcterms:W3CDTF">2018-03-06T12:46:00Z</dcterms:modified>
</cp:coreProperties>
</file>